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-829781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1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576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 DOTAZNÍK – žádost o kontrolní vyšetření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(vyplní třídní učitel a speciální pedagog)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žáka: ………………………………………………</w:t>
        <w:tab/>
        <w:t xml:space="preserve">Datum narození:……………..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Bydliště:………………………………………………….  </w:t>
        <w:tab/>
        <w:t xml:space="preserve">Tel.rodiče:…………………….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Škola: ……………………………………………………</w:t>
        <w:tab/>
        <w:t xml:space="preserve">Třída: 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Vyšetření z podnětu: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školy – poradny – rodičů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Důvod vyšetření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  <w:tab/>
        <w:t xml:space="preserve">kontrolní vyšetření žáka se speciálními vzdělávacími potřebami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žáka bylo diagnostikováno: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Aktuální podpůrné opatření: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stupeň:</w:t>
        <w:tab/>
        <w:tab/>
        <w:t xml:space="preserve">datum od kdy:</w:t>
        <w:tab/>
        <w:tab/>
        <w:t xml:space="preserve">  platnost do: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Žák pracoval podle IVP: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ano/ne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Školní klasifikace žáka na posledním vysvědčení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Školní prospěch tak, jak se jeví nyní: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Dosud realizovaná podpůrná opatření, zaměřená na podporu žákovi v rámci běžné výuky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jejich vyhodnocení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(vypište konkrétně co a ve kterých předmětech):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Metody výuky: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Organizace výuky: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Hodnocení žáka: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Pomůcky: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Využití školního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spec. pedagoga/ psychologa/asistenta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počet hodin</w:t>
        <w:tab/>
        <w:t xml:space="preserve"> /sdílený, zhodnoťte: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Speciálně pedagogická péče: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často probíhala (kolikrát proběhla, kvalita docházky).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Zaměření, individuální cíl nápravy, zhodnoťte efektivitu: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Pedagogická intervence: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často probíhala (kolikrát proběhla, kvalita docházky).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Zaměření, individuální cíl, zhodnoťte efektivitu: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Jaké konkrétní potíže se u žáka/žákyně aktuálně projevují v jednotlivých oblastech?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Čtení: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Psaný projev: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Matematika: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Cizí jazyk: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Ostatní předměty: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Chování: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Pozornost: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Zhodnocení  IVP/ PO: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Podařilo se dosáhnout cíle?........................................................................................................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 se podařilo odstranit?..............................................................................................................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Kde problémy přetrvávají? ……………………………………………………………………..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Objevil se nový problém nebo zhoršení (v čem)?.........................................................................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 se na nápravě podíleli rodiče dítěte?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Jaký je plánovaný další postup nápravy: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Domníváte se, že žák/žákyně potřebuje i nadále podpůrné opatření?</w:t>
        <w:tab/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jaké oblasti?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Škola navrhuje ve prospěch žáka následující opatření nebo pokládá za důležité dále sdělit: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Praze dne: </w:t>
        <w:tab/>
        <w:tab/>
        <w:tab/>
        <w:t xml:space="preserve">Vyplnil:</w:t>
        <w:tab/>
        <w:tab/>
        <w:tab/>
        <w:t xml:space="preserve">Podpis:</w:t>
      </w:r>
    </w:p>
    <w:sectPr>
      <w:pgSz w:h="16837" w:w="11905" w:orient="portrait"/>
      <w:pgMar w:bottom="1417" w:top="283.4645669291338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und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0" w:before="120"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0" w:before="120"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24"/>
      <w:u w:val="single"/>
      <w:effect w:val="none"/>
      <w:vertAlign w:val="baseline"/>
      <w:cs w:val="0"/>
      <w:em w:val="none"/>
      <w:lang w:bidi="ar-SA" w:eastAsia="ar-SA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after="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ar-SA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andardnípísmoodstavce1">
    <w:name w:val="Standardní písmo odstavce1"/>
    <w:next w:val="Standardnípísmoodstavce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Obsahrámce">
    <w:name w:val="Obsah rámce"/>
    <w:basedOn w:val="Základnítext"/>
    <w:next w:val="Obsahrámc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ar-SA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+shl9W7TYRIafgfZpBzqOfLv8w==">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2020-02-10T17:08:00Z</dcterms:created>
  <dc:creator>Bernard</dc:creator>
</cp:coreProperties>
</file>